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Приоритетным направлением российской школы, в соответствии с происходящей модернизацией образования страны, является сохранение и укрепление здоровья учащихся.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комплексным видом воспитания здорового и закаленного человека является туризм. Под школьным туризмом понимается туристская деятельность учащихся, выходящая за рамки учебных программ.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</w:t>
      </w:r>
      <w:r w:rsidR="009B4126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льности «Спортивный туризм</w:t>
      </w:r>
      <w:bookmarkStart w:id="0" w:name="_GoBack"/>
      <w:bookmarkEnd w:id="0"/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разработана в соответствии с требованиями: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-Федерального Государственного образовательного стандарта начального (основного) общего образования,</w:t>
      </w:r>
    </w:p>
    <w:p w:rsidR="00D67F4E" w:rsidRPr="0060534D" w:rsidRDefault="00D67F4E" w:rsidP="003854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 основе: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</w:t>
      </w:r>
      <w:r w:rsidR="003854F7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чей программы по туризму для 1-4</w:t>
      </w: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классов, ФГОС.М.: «Просвещение», 2013г.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-Программой внеурочной деятельности «Туристско-краеведческая деятельность» общего образования под редакцией Л.П.Савельевой.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программы</w:t>
      </w: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том, что туристские походы и экскурсии очень привлекательный для детей, так как в них есть возможность постоянного совершенствования спортивного мастерства и изучения природного, культурного и исторического наследия своей малой родины. Программа носит образовательно - развивающий характер. Содержание программы направлено на создание условий для укрепления и сохранения физического и психического здоровья учащихся.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 </w:t>
      </w: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 и укрепление здоровья, улучшение физической подготовленности и физического развития через туристскую деятельность.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формирование мотивации на регулярные занятия физической культурой и спортом, сохранение и укрепление своего здоровья, выработку умений и навыков здорового образа жизни, осознание каждым ребенком собственной ответственности за свое здоровье;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обучение основам туристкой подготовки, элементам техники и тактики спортивного туризма;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- формирование ценностных ориентаций на физическое и духовное совершенствование личности.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план и программа </w:t>
      </w: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 предусматривают обучение ребят азбуке туризма - сообщение им начальных сведений по организационным вопросам подготовки и проведения походов, основных сведений о своем крае, элементарных понятий об ориентировании на местности, знаний основ топографии, общей физической подготовке, гигиены туриста, первой доврачебной помощи при заболеваниях и травмах.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р</w:t>
      </w:r>
      <w:r w:rsidR="003854F7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ассчитана на 1 год, объёмом в 108</w:t>
      </w:r>
      <w:r w:rsidR="001E1952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часа, 3</w:t>
      </w: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неделю. Продолжительность занятия 45 минут. 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Занятия проводятся</w:t>
      </w: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 внеурочное время детей.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проведения занятий</w:t>
      </w: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0087C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учебные кабинеты,</w:t>
      </w: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спортивный зал, спортивная площадка школы.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организации внеурочной деятельности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Обучая детей навыкам туризма необходимо использовать все доступные формы и методы работы. Это тематические и игровые уроки, тематическ</w:t>
      </w:r>
      <w:r w:rsidR="0079194A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занятия,</w:t>
      </w: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обсуждение ситуаций, наблюдения, использование компьютерных программ, экскурсии, просмотр видеофильмов, игры, тренировки, соревнования, социально-значимые акции и др.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как игровая мотивация естественным образом переходит в учебную, то есть в интерес к содержанию задания, который лежит в основе формирования познавательной мотивации, произвольной памяти и внимания, следует активно использовать все известные игровые методики. Эти методики включают в себя практически все формы работы: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тематические праздники;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ролевые, деловые, обучающие, дидактические игры,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конкурсы;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эстафеты;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диалоги;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беседы;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представляют широкие возможности для творческой деятельности и интеллектуального развития ребенка. Игра способствует развитию воображения. Поскольку оно необходимо для создания новых ситуаций и правил игры. Чаще всего игры используются при контроле знаний. Виды контроля: текущий контроль умений и навыков; контроль домашней подготовки; итоговый контроль.</w:t>
      </w:r>
    </w:p>
    <w:p w:rsidR="0041580D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ориентиры:</w:t>
      </w: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программа имеет туристско-краеведческую направленность, является учебно-образовательной с практической ориентацией. Педагогическая эффективность программы будет выше, если каждый участник туристской прогулки, сюжетно-ролевой игры, экскурсии или похода будет выполнять посильные и интересные для него поручения. 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виды контроля.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используются с</w:t>
      </w:r>
      <w:r w:rsidR="0079194A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ледующие методы обучения.</w:t>
      </w:r>
    </w:p>
    <w:p w:rsidR="00D67F4E" w:rsidRPr="0060534D" w:rsidRDefault="0079194A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67F4E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Метод самореализации, самоуправления через участие в соревнованиях, походах, туристических слётах и экскурсиях, через различные творческие дела.</w:t>
      </w:r>
    </w:p>
    <w:p w:rsidR="00D67F4E" w:rsidRPr="0060534D" w:rsidRDefault="0079194A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67F4E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Метод контроля врачебный, самоконтроль.</w:t>
      </w:r>
    </w:p>
    <w:p w:rsidR="00D67F4E" w:rsidRPr="0060534D" w:rsidRDefault="0079194A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67F4E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Метод комплексного подхода к образованию и воспитанию.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разнообразны формы работы: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практические занятия;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тренировка по развитию физических качеств, закреплению различных практических умений и навыков;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проведение соревнований по спортивному ориентированию;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краеведчески</w:t>
      </w:r>
      <w:r w:rsidR="003854F7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экспедиции, походы, </w:t>
      </w:r>
      <w:proofErr w:type="spellStart"/>
      <w:r w:rsidR="003854F7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</w:t>
      </w:r>
      <w:r w:rsidR="0079194A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иях</w:t>
      </w:r>
      <w:proofErr w:type="spellEnd"/>
      <w:r w:rsidR="0079194A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Личностные, </w:t>
      </w:r>
      <w:proofErr w:type="spellStart"/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предметные результаты освоения программы.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к результатам освоения программы задают критерии оценки личностных, </w:t>
      </w:r>
      <w:proofErr w:type="spellStart"/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на каждом году обучения.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внеурочной деятельности являются универсальные учебные действия: личностные, регулятивные, познавательные, коммуникативные.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личностным результатам относится система ценностных ориентаций школьника, отражающих его индивидуально-личностные, позиции, мотивы и отношение к активному участию во внеурочной деятельности, социальные чувства, личностные качества</w:t>
      </w:r>
      <w:r w:rsidR="00B66CC9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proofErr w:type="spellStart"/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 относятся освоенные школьником универсальные способы деятельности, применимые как в рамках внеурочной деятельности (образовательного процесса), так и в реальных жизненных ситуациях.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универсальные учебные действия отражают способность обучающегося строить учебно-познавательную деятельность, учитывая все её компоненты (цель, мотив, прогноз, средства, контроль, оценка).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универсальные учебные действия — система способов познания окружающего мира, самостоятельного процесса поиска, исследования и совокупность операций по обработке, систематизации, обобщению и использованию полученной информации.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предметным результатам относятся усвоенные школьником в процессе внеурочной деятельности знания, умения, навыки и специальные компетенции; опыт творческой деятельности; опыт познавательной деятельности; опыт коллективной самодеятельности в туристской группе (команде); опыт социально-профессиональных ролей в системе </w:t>
      </w:r>
      <w:proofErr w:type="spellStart"/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должностно-ролевого</w:t>
      </w:r>
      <w:proofErr w:type="spellEnd"/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туристско-краеведческого самоуправления; ценностные установки, специфичные для туризма и краеведения, межличностной коммуникации.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Коммуникативные универсальные действия — способность обучающегося осуществлять коммуникативную деятельность, использование правил общения в конкретных </w:t>
      </w:r>
      <w:proofErr w:type="spellStart"/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внеучебных</w:t>
      </w:r>
      <w:proofErr w:type="spellEnd"/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ситуациях; самостоятельная организация речевой деятельности в устной и письменной форме.</w:t>
      </w:r>
    </w:p>
    <w:p w:rsidR="0041580D" w:rsidRPr="0060534D" w:rsidRDefault="0041580D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580D" w:rsidRPr="0060534D" w:rsidRDefault="0041580D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узнают: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основные этапы истории туризма;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основные виды туризма;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историю своей школы, её традиции;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основные вехи истории родного края;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азбуку туристско-краеведческой деятельности;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правила поведения в музеях и других общественных местах;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основные термины, применяемые в детском туризме и краеведении;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основные принципы сохранения здоровья и здорового образа жизни;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основные виды растительного и животного мира своего края;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способы передвижения и преодоления естественных и искусственных препятствий в пешеходных и лыжных путешествиях;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способы охраны природы в туристском путешествии.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получат возможность узнать/познакомиться: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основные социальные функции туризма и краеведения;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ведущие музеи, исторические и памятные места своего села и района;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жизнь и деятельность выдающихся путешественников, соотечественников, в</w:t>
      </w:r>
      <w:r w:rsidR="003854F7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нёсших вклад в развитие туризм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правила оформления краеведческого исследования;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научатся: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общаться с людьми;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систематизировать и обобщать собранный краеведческий ма</w:t>
      </w:r>
      <w:r w:rsidR="003854F7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териал, оформлять его и </w:t>
      </w:r>
      <w:proofErr w:type="spellStart"/>
      <w:r w:rsidR="003854F7"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</w:t>
      </w:r>
      <w:proofErr w:type="spellEnd"/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оформлять стенды, фотовыставки и т. п.;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осуществлять фотосъёмку исследуемых объектов туристского интереса;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соблюдать правила личной гигиены;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овладеть элементарными туристско-бытовыми навыками;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выполнять самостоятельно элементарные комплексы физических упражнений;</w:t>
      </w:r>
    </w:p>
    <w:p w:rsidR="00D67F4E" w:rsidRPr="0060534D" w:rsidRDefault="00D67F4E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владеть техникой перемещения на местности пешком и на лыжах с грузом-рюкзачком;</w:t>
      </w:r>
    </w:p>
    <w:p w:rsidR="0041580D" w:rsidRPr="0060534D" w:rsidRDefault="0041580D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80D" w:rsidRPr="0060534D" w:rsidRDefault="0041580D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80D" w:rsidRPr="0060534D" w:rsidRDefault="0041580D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80D" w:rsidRPr="0060534D" w:rsidRDefault="0041580D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80D" w:rsidRPr="0060534D" w:rsidRDefault="0041580D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80D" w:rsidRPr="0060534D" w:rsidRDefault="0041580D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80D" w:rsidRPr="0060534D" w:rsidRDefault="0041580D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34D" w:rsidRDefault="0060534D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34D" w:rsidRDefault="0060534D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CA" w:rsidRPr="0060534D" w:rsidRDefault="00EC3ACA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34D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тематический план</w:t>
      </w:r>
    </w:p>
    <w:p w:rsidR="00EC3ACA" w:rsidRPr="0060534D" w:rsidRDefault="00EC3ACA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ACA" w:rsidRPr="0060534D" w:rsidRDefault="00EC3ACA" w:rsidP="00EC3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2393"/>
        <w:gridCol w:w="2393"/>
        <w:gridCol w:w="3526"/>
        <w:gridCol w:w="744"/>
        <w:gridCol w:w="744"/>
        <w:gridCol w:w="744"/>
        <w:gridCol w:w="745"/>
      </w:tblGrid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Цель занятия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тео</w:t>
            </w:r>
            <w:proofErr w:type="spellEnd"/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рия</w:t>
            </w:r>
            <w:proofErr w:type="spell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прак-тика</w:t>
            </w:r>
            <w:proofErr w:type="spellEnd"/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Заинтересовать обучающихся, познакомить с планом работы на учебный год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Игры на сплочение, знакомство с расписанием , проведение инструктажа по технике безопасности.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истории туризма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Природа родного края, его изучение и охрана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551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Растительность и животный мир родного края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Рельеф реки, озера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отличать лекарственные растения от ядовитых. Закрепить знания о животных.полученные в результате школьной программы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обучающихся с особенностями рельефа.  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Конкурс на лучшего знатока лекарственных растений и животного мира. 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522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24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Краткие сведения о спортивном ориентировании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Заинтересовать обучающихся в занятиях спортивным ориентированием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Выполнить практическое задание по ориентированию на местности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135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Снаряжение для спортивного ориентирования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ориентироваться по деревьям, звёздам и т.д.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 по карточкам.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24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Определение сторон горизонта по солнцу, звёздам и местным признакам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определять стороны  горизонта различными способами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Рассказ  «Как мы определяем стороны горизонта». Практическая работа: 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- работа с литературой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- определение сторон горизонта на природе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220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Ориентирование в заданном направлении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Провести практические занятия по ориентированию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ориентированию (на смешанное ориентирование). Работа на природе с компасом и картой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523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Компас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52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Типы, устройство компаса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работать с компасом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Определить стороны света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52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Работа с картой по компасу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ориентироваться на карте с помощью компаса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 картой и компасом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483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Азимут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Азимут  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Определение азимута на ориентир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Показать, как необходимо определять азимут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Раскрыть понятие «азимут» 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Определение азимута. Работа на ориентир (предмет)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работа с журналом «Рюкзачок», туристской литературой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Определение азимута как угла на местности и на карте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Движение группы по азимуту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обучающихся, как необходимо определять азимут на местности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«Движение по азимуту». Занятие на природе с картой и компасом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Наблюдение за погодой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Признаки изменения погоды в летнее время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обращать внимание на погодные изменения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признаках изменения погоды в летнее время (солнце, насекомые, птицы)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изменения погоды в зимнее время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обращать внимание на погодные изменения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признаках изменения погоды в зимнее время (тучи, ветер, круги на печке и др.)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по ведению дневника наблюдений </w:t>
            </w: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погодой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Признаки изменения погоды в весеннее время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обращать внимание на погодные изменения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признаках изменения погоды в весеннее время (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ведению дневника наблюдений за погодой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Топографические знаки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Знакомство с топографической картой и топографическими знаками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Познакомить с туристскими картами и топографическими обозначениями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Зарисовка топографических знаков.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Работа с учебниками  по природе, географии, атласами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Составление карты местности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обучающихся работать с топографическими знаками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составлению карты местности территории школы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картой местности </w:t>
            </w: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Тырганского</w:t>
            </w:r>
            <w:proofErr w:type="spellEnd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 парка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определять топографические знаки на карте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над картами, топографическими знаками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Изображение рельефа местности на карте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изображать рельеф местности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зарисовка топографических знаков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 Узлы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Виды узлов. Вязание основных туристических узлов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вязать основные туристические узлы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Вязание узлов - восьмёрки, прямого, двойного проводника, двойного схватывающего, встречного и булинь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Обвязка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Научить вязать обвязку для </w:t>
            </w: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, закрепить вязание основных узлов.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обвязки для </w:t>
            </w: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, повторение вязания основных туристических узлов.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подготовка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для развития выносливости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Подготовить обучающихся к большим физическим нагрузкам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Упражнения для мышц всего туловища,  ног, упражнения на дыхание. Бег на выносливость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Комплекс силовых упражнений, подвижные игры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Обучить переносить силовые физические нагрузки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Выполнение силовых упражнений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на укрепление мышц, подвижные игры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Обучить упражнениям на общее укрепление мышц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Упражнения для общего укрепления мышц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Тренировки по преодолению полосы препятствий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соревнованиям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Сдача норматива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Развить ловкость и быстроту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ловкости и быстроты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Движение на лыжах цепочкой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двигаться цепочкой в лыжных походах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Преодоление намеченного расстояния цепочкой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Эстафеты на лыжах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Ходьба на лыжах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Выработать выносливость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Преодоление расстояния 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Ходьба на лыжах 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Выработать выносливость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Преодоление расстояния 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на силу и выносливость (силовая выносливость)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упражнениям развитие силовой выносливости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силовой выносливости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на развитие силы и скорости (скоростно – силовые)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выполнять комплекс упражнений на развитие скоростно-силовых качеств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 на развитие скоростно-силовых качеств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Измерение расстояний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Измерение расстояний по угловым величинам предметов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выполнять измерение расстояний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Способы тренировки глазомера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Познакомить со способами тренировки глазомера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Выполнение измерения расстояния на глаз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Палатка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Виды палаток. Установка палатки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устанавливать палатку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различных видах палаток.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выполнить установку палатки.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Гигиена туриста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Общие гигиенические требования в походе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гигиеническим навыкам в походе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Беседа: «Что такое гигиена и соблюдение этих правил в условиях похода»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организма, уход за телом и ногами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необходимости закаливания, его видах.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Рассказать, как необходимо ухаживать за телом </w:t>
            </w: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ногами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о требованиях и режиме закаливания. Обучение правилам личной гигиены.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Снаряжение туриста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Одежда, обувь, личное и командное снаряжение и оборудование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Познакомить обучающихся с оборудованием туристов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Беседа «личное и командно снаряжение и оборудование». Практическая работа:  разбор туристского оборудования (палатки, обвязки, карабины и т.д.)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Правила укладки рюкзака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Обучить правилам укладки собственных вещей в рюкзак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укладка рюкзака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Личное и командное снаряжению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требованиях к снаряжению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 «Снаряжение туриста». Работа с литературой (журнал «Рюкзачок»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Снаряжение для многодневного похода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Подготовка к многодневному походу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Выбор одежды, обуви, личного снаряжения, предметов личной гигиены и др. для многодневного похода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Полоса препятствий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параллельных верёвок с </w:t>
            </w: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самостраховкой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Научить прохождению параллельных верёвок с </w:t>
            </w: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использованием </w:t>
            </w: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прохождения параллельных верёвок с применением </w:t>
            </w: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Подъем, траверс, спуск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выполнению подъёма, траверса и спуска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подъёма, траверса и спуска спортивным способом с использованием </w:t>
            </w: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Виды туристического маятника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и научить различным видам туристического маятника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Выполнение вертикального и горизонтального маятника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Кочки и бревно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прохождению кочек и бревна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Преодоление кочек и бревна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Виды переноски пострадавшего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различных способах переноски пострадавшего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Выполнение переноски пострадавшего на носилках, на руках вдвоем, на спине.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Движение по узкому лазу, сигналы бедствия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Разучить сигналы бедствия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Выполнить движение по узкому лазу.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сигналов бедствия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Полоса препятствий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Повторить разученное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Выполнение полосы препятствий из разученных раннее упражнений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Поисково-спасательные работы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Выполнить поисково-спасательные работы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 по выполнению поисково-спасательных работ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Установка палатки с помощью лыжного снаряжения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Помочь в установке палатки в зимнее время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Установка палатки с помощью лыжных палок, лыж.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Навесная переправа и узкий лаз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прохождению навесной переправы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Выполнение навесной переправы и узкого лаза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Болото, спортивное ориентирование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прохождению болота.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Дать обучающимся представление о спортивном ориентировании в лесу. 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Прохождение болота с помощью подручных средств.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спортивном ориентировании с нахождением КП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Особенности лыжных и пеших походов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Тактика пеших походов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тактике пеших походов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Тактика лыжных походов. Техника движения. </w:t>
            </w: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Тропление</w:t>
            </w:r>
            <w:proofErr w:type="spellEnd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 лыжни.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Рассказать о тактике лыжных походов и о </w:t>
            </w:r>
            <w:proofErr w:type="spellStart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троплении</w:t>
            </w:r>
            <w:proofErr w:type="spellEnd"/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 лыжни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Выбор маршрута и режима движения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правильному выбору маршрута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и техника движения в походе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Инструктаж по т.б. в походе. Значение  активного способа передвижения на большие расстояния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Привлечь к активному образу жизни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Т.Б. во время похода и значении активного отдыха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Уход за снаряжением и его ремонт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Уход за снаряжением и его ремонт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обучающихся ухаживать за туристическим снаряжением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Беседа, показ и работа по ремонту снаряжения (палатки, рюкзаки и др.)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Подготовка лыж к использованию в походе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Подготовка лыжного снаряжения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обучающихся подготавливать лыжи к походу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 выборе мази по разнице 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температуры воздуха и снега, провести проверку лыжных креплений, палок и осмотр лыж на трещины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Аптечка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Аптечка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пользоваться аптечкой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необходимых лекарствах в аптечке и их применении для оказания первой помощи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i/>
                <w:sz w:val="24"/>
                <w:szCs w:val="24"/>
              </w:rPr>
              <w:t>Туристский бивуак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Бивуак дневной и  ночной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Объяснить обучающимся, что такое бивак и рассказать о выборе места для привала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Беседа: «Как и где удобнее расположить бивак и что это такое». 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планировка лагеря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121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Режим движения в пешем и лыжном походе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движению в пешем и лыжном походе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Беседа «Как и с какой скоростью, с каким интервалом отдыха и т.д. необходимо двигаться в походе»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Установка палатки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обучающихся устанавливать, свёртывать и упаковывать палатки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установке и сбору палатки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338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Костёр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Типы костров, порядок и правила </w:t>
            </w: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разведения костра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 разным вида разведения </w:t>
            </w: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костров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литературой (журнал Рюкзачок»)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работа: укладка костра «колодцем», «охотничий», «пионерский»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Костровое оборудование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и установить необходимое оборудование для костра 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Работа с литературой и наглядными пособиями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установке кострового оборудования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Питание в походе, купание в воде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rPr>
          <w:trHeight w:val="87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Питание в походе, купание в воде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выбирать продукты для похода. Провести инструктаж по т.б. на воде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Подбор продуктов, необходимых в походе</w:t>
            </w:r>
          </w:p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т.б. на воде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Доврачебная помощь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Возможные травмы в походе и их предупреждение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Рассказать о возможных травмах и научить оказать доврачебную первую помощь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Раны. Виды ран и их обработка. Вывих, растяжение, мозоли.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Укусы клеща, змей, ожоги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оказать первую доврачебную помощь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Выполнить практическое задание: оказание первой помощи при ожоге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Обмороки, переломы, обморожения, порезы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Научить оказать первую доврачебную помощь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ACA" w:rsidRPr="0060534D" w:rsidTr="00E91406"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ind w:left="3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Pr="006053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4D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CA" w:rsidRPr="0060534D" w:rsidRDefault="00EC3ACA" w:rsidP="00E9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ACA" w:rsidRPr="0060534D" w:rsidRDefault="00EC3ACA" w:rsidP="00EC3ACA">
      <w:pPr>
        <w:rPr>
          <w:rFonts w:ascii="Times New Roman" w:hAnsi="Times New Roman" w:cs="Times New Roman"/>
          <w:sz w:val="24"/>
          <w:szCs w:val="24"/>
        </w:rPr>
      </w:pPr>
    </w:p>
    <w:p w:rsidR="00EC3ACA" w:rsidRPr="0060534D" w:rsidRDefault="00EC3ACA" w:rsidP="00D67F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EC3ACA" w:rsidRPr="0060534D" w:rsidSect="00EC3AC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13E93"/>
    <w:rsid w:val="001E1952"/>
    <w:rsid w:val="001E3E36"/>
    <w:rsid w:val="003854F7"/>
    <w:rsid w:val="003B1AE5"/>
    <w:rsid w:val="0041580D"/>
    <w:rsid w:val="00471360"/>
    <w:rsid w:val="0060534D"/>
    <w:rsid w:val="0079194A"/>
    <w:rsid w:val="00813964"/>
    <w:rsid w:val="0090087C"/>
    <w:rsid w:val="009B4126"/>
    <w:rsid w:val="00B66CC9"/>
    <w:rsid w:val="00BC349D"/>
    <w:rsid w:val="00C13E93"/>
    <w:rsid w:val="00CE5BAC"/>
    <w:rsid w:val="00D06939"/>
    <w:rsid w:val="00D67F4E"/>
    <w:rsid w:val="00E5596B"/>
    <w:rsid w:val="00EC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2923</Words>
  <Characters>16666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Igor</cp:lastModifiedBy>
  <cp:revision>18</cp:revision>
  <cp:lastPrinted>2005-01-02T18:56:00Z</cp:lastPrinted>
  <dcterms:created xsi:type="dcterms:W3CDTF">2018-09-01T05:00:00Z</dcterms:created>
  <dcterms:modified xsi:type="dcterms:W3CDTF">2024-08-27T03:20:00Z</dcterms:modified>
</cp:coreProperties>
</file>